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1728D" w14:textId="77777777" w:rsidR="00E5739F" w:rsidRPr="00E5739F" w:rsidRDefault="00E5739F" w:rsidP="00E5739F">
      <w:pPr>
        <w:widowControl w:val="0"/>
        <w:tabs>
          <w:tab w:val="left" w:pos="3969"/>
        </w:tabs>
        <w:spacing w:after="120" w:line="276" w:lineRule="auto"/>
        <w:jc w:val="right"/>
        <w:rPr>
          <w:rFonts w:asciiTheme="majorHAnsi" w:hAnsiTheme="majorHAnsi" w:cs="Arial"/>
          <w:i/>
          <w:iCs/>
          <w:sz w:val="22"/>
          <w:szCs w:val="22"/>
        </w:rPr>
      </w:pPr>
      <w:bookmarkStart w:id="0" w:name="_Toc428871109"/>
      <w:bookmarkStart w:id="1" w:name="_Toc432084354"/>
      <w:bookmarkStart w:id="2" w:name="_Toc442357320"/>
      <w:r w:rsidRPr="00E5739F">
        <w:rPr>
          <w:rFonts w:asciiTheme="majorHAnsi" w:hAnsiTheme="majorHAnsi" w:cs="Arial"/>
          <w:i/>
          <w:iCs/>
          <w:sz w:val="22"/>
          <w:szCs w:val="22"/>
        </w:rPr>
        <w:t>ALLEGATO A</w:t>
      </w:r>
    </w:p>
    <w:bookmarkEnd w:id="0"/>
    <w:bookmarkEnd w:id="1"/>
    <w:bookmarkEnd w:id="2"/>
    <w:p w14:paraId="73648354" w14:textId="77777777" w:rsidR="00E5739F" w:rsidRPr="00E5739F" w:rsidRDefault="00E5739F" w:rsidP="00E5739F">
      <w:pPr>
        <w:spacing w:line="276" w:lineRule="auto"/>
        <w:rPr>
          <w:rFonts w:asciiTheme="majorHAnsi" w:hAnsiTheme="majorHAnsi" w:cs="Arial"/>
          <w:sz w:val="22"/>
          <w:szCs w:val="22"/>
          <w:u w:val="single"/>
        </w:rPr>
      </w:pPr>
      <w:r w:rsidRPr="00E5739F">
        <w:rPr>
          <w:rFonts w:asciiTheme="majorHAnsi" w:hAnsiTheme="majorHAnsi" w:cs="Arial"/>
          <w:sz w:val="22"/>
          <w:szCs w:val="22"/>
          <w:u w:val="single"/>
        </w:rPr>
        <w:t xml:space="preserve">SCHEMA DI DOMANDA DI PARTECIPAZIONE </w:t>
      </w:r>
    </w:p>
    <w:p w14:paraId="720F344F" w14:textId="77777777" w:rsidR="00E5739F" w:rsidRPr="00E5739F" w:rsidRDefault="00E5739F" w:rsidP="00E5739F">
      <w:pPr>
        <w:autoSpaceDE w:val="0"/>
        <w:autoSpaceDN w:val="0"/>
        <w:adjustRightInd w:val="0"/>
        <w:spacing w:line="276" w:lineRule="auto"/>
        <w:ind w:left="4248" w:firstLine="708"/>
        <w:jc w:val="right"/>
        <w:rPr>
          <w:rFonts w:asciiTheme="majorHAnsi" w:hAnsiTheme="majorHAnsi" w:cs="Arial"/>
          <w:sz w:val="22"/>
          <w:szCs w:val="22"/>
        </w:rPr>
      </w:pPr>
    </w:p>
    <w:p w14:paraId="4C56B236" w14:textId="77777777" w:rsidR="00E5739F" w:rsidRPr="00E5739F" w:rsidRDefault="00E5739F" w:rsidP="00E5739F">
      <w:pPr>
        <w:autoSpaceDE w:val="0"/>
        <w:autoSpaceDN w:val="0"/>
        <w:adjustRightInd w:val="0"/>
        <w:spacing w:line="276" w:lineRule="auto"/>
        <w:rPr>
          <w:rFonts w:asciiTheme="majorHAnsi" w:hAnsiTheme="majorHAnsi" w:cs="Arial"/>
          <w:sz w:val="22"/>
          <w:szCs w:val="22"/>
          <w:u w:val="single"/>
        </w:rPr>
      </w:pPr>
    </w:p>
    <w:p w14:paraId="34FF90AB" w14:textId="77777777" w:rsidR="00E5739F" w:rsidRPr="00E5739F" w:rsidRDefault="00E5739F" w:rsidP="00E5739F">
      <w:pPr>
        <w:pStyle w:val="Pidipagina"/>
        <w:tabs>
          <w:tab w:val="clear" w:pos="9638"/>
        </w:tabs>
        <w:spacing w:line="276" w:lineRule="auto"/>
        <w:ind w:right="-1"/>
        <w:jc w:val="both"/>
        <w:rPr>
          <w:rStyle w:val="FontStyle19"/>
          <w:rFonts w:asciiTheme="majorHAnsi" w:hAnsiTheme="majorHAnsi"/>
        </w:rPr>
      </w:pPr>
    </w:p>
    <w:p w14:paraId="4B5DBBCC" w14:textId="7A5A733F" w:rsidR="00E5739F" w:rsidRPr="00C33A9C" w:rsidRDefault="00E5739F" w:rsidP="00E5739F">
      <w:pPr>
        <w:pStyle w:val="Corpotesto"/>
        <w:spacing w:line="276" w:lineRule="auto"/>
        <w:ind w:left="100" w:right="-1"/>
        <w:jc w:val="both"/>
        <w:rPr>
          <w:rFonts w:asciiTheme="majorHAnsi" w:hAnsiTheme="majorHAnsi" w:cs="Arial"/>
          <w:b/>
          <w:bCs/>
          <w:sz w:val="22"/>
          <w:szCs w:val="22"/>
        </w:rPr>
      </w:pPr>
      <w:r w:rsidRPr="00E5739F">
        <w:rPr>
          <w:rStyle w:val="FontStyle19"/>
          <w:rFonts w:asciiTheme="majorHAnsi" w:hAnsiTheme="majorHAnsi"/>
        </w:rPr>
        <w:t xml:space="preserve">OGGETTO: </w:t>
      </w:r>
      <w:r>
        <w:rPr>
          <w:rFonts w:asciiTheme="majorHAnsi" w:hAnsiTheme="majorHAnsi" w:cs="Arial"/>
          <w:b/>
          <w:bCs/>
          <w:sz w:val="22"/>
          <w:szCs w:val="22"/>
        </w:rPr>
        <w:t>PROCEDURA DI GARA APERTA PER L’</w:t>
      </w:r>
      <w:r w:rsidRPr="00C33A9C">
        <w:rPr>
          <w:rFonts w:asciiTheme="majorHAnsi" w:hAnsiTheme="majorHAnsi" w:cs="Arial"/>
          <w:b/>
          <w:bCs/>
          <w:sz w:val="22"/>
          <w:szCs w:val="22"/>
        </w:rPr>
        <w:t>AFFIDAMENTO DEL SERVIZIO DI SELEZIONE E VALORIZZAZIONE DEI RIFIUTI C.E.R. 15.01.06 (“MULTIMATERIALE LEGGERO” COSTITUITO DA IMBALLAGGI IN PLASTICA E IMBALLAGGI IN METALLO) PROVENIENTI DALLA RACCOLTA DIFFERENZIATA “PORTA A PORTA” E DEGLI IMBALLAGGI IN PET C.E.R. 15.01.02 DEL COMUNE DI POTENZA</w:t>
      </w:r>
      <w:r w:rsidR="001244AF">
        <w:rPr>
          <w:rFonts w:asciiTheme="majorHAnsi" w:hAnsiTheme="majorHAnsi" w:cs="Arial"/>
          <w:b/>
          <w:bCs/>
          <w:sz w:val="22"/>
          <w:szCs w:val="22"/>
        </w:rPr>
        <w:t xml:space="preserve"> – CIG </w:t>
      </w:r>
      <w:r w:rsidR="001244AF" w:rsidRPr="001244AF">
        <w:rPr>
          <w:rFonts w:asciiTheme="majorHAnsi" w:hAnsiTheme="majorHAnsi" w:cs="Arial"/>
          <w:b/>
          <w:bCs/>
          <w:sz w:val="22"/>
          <w:szCs w:val="22"/>
        </w:rPr>
        <w:t>8580824FF5</w:t>
      </w:r>
    </w:p>
    <w:p w14:paraId="65FA6C7B" w14:textId="77777777" w:rsidR="00E5739F" w:rsidRPr="00E5739F" w:rsidRDefault="00E5739F" w:rsidP="00E5739F">
      <w:pPr>
        <w:pStyle w:val="Pidipagina"/>
        <w:tabs>
          <w:tab w:val="clear" w:pos="9638"/>
        </w:tabs>
        <w:spacing w:line="276" w:lineRule="auto"/>
        <w:ind w:right="-1"/>
        <w:jc w:val="both"/>
        <w:rPr>
          <w:rFonts w:asciiTheme="majorHAnsi" w:hAnsiTheme="majorHAnsi" w:cs="Arial"/>
          <w:b/>
          <w:sz w:val="22"/>
          <w:szCs w:val="22"/>
        </w:rPr>
      </w:pPr>
    </w:p>
    <w:p w14:paraId="53208FB0" w14:textId="77777777" w:rsidR="00E5739F" w:rsidRPr="00E5739F" w:rsidRDefault="00E5739F" w:rsidP="00E5739F">
      <w:pPr>
        <w:widowControl w:val="0"/>
        <w:autoSpaceDE w:val="0"/>
        <w:autoSpaceDN w:val="0"/>
        <w:spacing w:line="276" w:lineRule="auto"/>
        <w:jc w:val="both"/>
        <w:rPr>
          <w:rFonts w:asciiTheme="majorHAnsi" w:hAnsiTheme="majorHAnsi" w:cs="Arial"/>
          <w:sz w:val="22"/>
          <w:szCs w:val="22"/>
        </w:rPr>
      </w:pPr>
    </w:p>
    <w:p w14:paraId="23352716" w14:textId="77777777" w:rsidR="00E5739F" w:rsidRPr="00E5739F" w:rsidRDefault="00E5739F" w:rsidP="00E5739F">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w:t>
      </w:r>
      <w:bookmarkStart w:id="3" w:name="_GoBack"/>
      <w:bookmarkEnd w:id="3"/>
      <w:r w:rsidRPr="00E5739F">
        <w:rPr>
          <w:rFonts w:asciiTheme="majorHAnsi" w:hAnsiTheme="majorHAnsi" w:cs="Arial"/>
          <w:sz w:val="22"/>
          <w:szCs w:val="22"/>
        </w:rPr>
        <w:t>VA n. ______________________________, n. telefono ___________, fax n. _________, e-mail _____________________________, PEC _________________________</w:t>
      </w:r>
    </w:p>
    <w:p w14:paraId="492929CB" w14:textId="77777777" w:rsidR="00E5739F" w:rsidRPr="00E5739F" w:rsidRDefault="00E5739F" w:rsidP="00E5739F">
      <w:pPr>
        <w:widowControl w:val="0"/>
        <w:autoSpaceDE w:val="0"/>
        <w:autoSpaceDN w:val="0"/>
        <w:spacing w:line="276" w:lineRule="auto"/>
        <w:jc w:val="both"/>
        <w:rPr>
          <w:rFonts w:asciiTheme="majorHAnsi" w:hAnsiTheme="majorHAnsi" w:cs="Arial"/>
          <w:sz w:val="22"/>
          <w:szCs w:val="22"/>
        </w:rPr>
      </w:pPr>
    </w:p>
    <w:p w14:paraId="4B35306E" w14:textId="77777777" w:rsidR="00E5739F" w:rsidRPr="00E5739F" w:rsidRDefault="00E5739F" w:rsidP="00E5739F">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avente i seguenti riferimento INPS:</w:t>
      </w:r>
    </w:p>
    <w:p w14:paraId="528FC413" w14:textId="77777777" w:rsidR="00E5739F" w:rsidRPr="00E5739F" w:rsidRDefault="00E5739F" w:rsidP="00E5739F">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_______________________________________________________________</w:t>
      </w:r>
    </w:p>
    <w:p w14:paraId="7061FE1E" w14:textId="77777777" w:rsidR="00E5739F" w:rsidRPr="00E5739F" w:rsidRDefault="00E5739F" w:rsidP="00E5739F">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matricola aziendale ________________________________________________________________</w:t>
      </w:r>
    </w:p>
    <w:p w14:paraId="7A5EB058" w14:textId="77777777" w:rsidR="00E5739F" w:rsidRPr="00E5739F" w:rsidRDefault="00E5739F" w:rsidP="00E5739F">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e i seguenti riferimento INAIL:</w:t>
      </w:r>
    </w:p>
    <w:p w14:paraId="1DA00C18" w14:textId="77777777" w:rsidR="00E5739F" w:rsidRPr="00E5739F" w:rsidRDefault="00E5739F" w:rsidP="00E5739F">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w:t>
      </w:r>
    </w:p>
    <w:p w14:paraId="1FFCAC65" w14:textId="77777777" w:rsidR="00E5739F" w:rsidRPr="00E5739F" w:rsidRDefault="00E5739F" w:rsidP="00E5739F">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CCLN applicato ____________________Settore __________________</w:t>
      </w:r>
    </w:p>
    <w:p w14:paraId="3B6E5098" w14:textId="77777777" w:rsidR="00E5739F" w:rsidRPr="00E5739F" w:rsidRDefault="00E5739F" w:rsidP="00E5739F">
      <w:pPr>
        <w:widowControl w:val="0"/>
        <w:autoSpaceDE w:val="0"/>
        <w:autoSpaceDN w:val="0"/>
        <w:spacing w:line="276" w:lineRule="auto"/>
        <w:jc w:val="both"/>
        <w:rPr>
          <w:rFonts w:asciiTheme="majorHAnsi" w:hAnsiTheme="majorHAnsi" w:cs="Arial"/>
          <w:sz w:val="22"/>
          <w:szCs w:val="22"/>
        </w:rPr>
      </w:pPr>
    </w:p>
    <w:p w14:paraId="1216B003" w14:textId="77777777" w:rsidR="00E5739F" w:rsidRPr="00E5739F" w:rsidRDefault="00E5739F" w:rsidP="00E5739F">
      <w:pPr>
        <w:spacing w:line="276" w:lineRule="auto"/>
        <w:jc w:val="center"/>
        <w:outlineLvl w:val="0"/>
        <w:rPr>
          <w:rFonts w:asciiTheme="majorHAnsi" w:hAnsiTheme="majorHAnsi" w:cs="Arial"/>
          <w:b/>
          <w:sz w:val="22"/>
          <w:szCs w:val="22"/>
        </w:rPr>
      </w:pPr>
      <w:r w:rsidRPr="00E5739F">
        <w:rPr>
          <w:rFonts w:asciiTheme="majorHAnsi" w:hAnsiTheme="majorHAnsi" w:cs="Arial"/>
          <w:b/>
          <w:sz w:val="22"/>
          <w:szCs w:val="22"/>
        </w:rPr>
        <w:t>CHIEDE</w:t>
      </w:r>
    </w:p>
    <w:p w14:paraId="0B6B1FEF" w14:textId="77777777" w:rsidR="00E5739F" w:rsidRPr="00E5739F" w:rsidRDefault="00E5739F" w:rsidP="00E5739F">
      <w:pPr>
        <w:spacing w:line="276" w:lineRule="auto"/>
        <w:jc w:val="both"/>
        <w:rPr>
          <w:rFonts w:asciiTheme="majorHAnsi" w:hAnsiTheme="majorHAnsi" w:cs="Arial"/>
          <w:sz w:val="22"/>
          <w:szCs w:val="22"/>
        </w:rPr>
      </w:pPr>
    </w:p>
    <w:p w14:paraId="27B4DA2F" w14:textId="77777777" w:rsidR="00E5739F" w:rsidRPr="00E5739F" w:rsidRDefault="00E5739F" w:rsidP="00E5739F">
      <w:pPr>
        <w:spacing w:line="276" w:lineRule="auto"/>
        <w:jc w:val="both"/>
        <w:rPr>
          <w:rFonts w:asciiTheme="majorHAnsi" w:hAnsiTheme="majorHAnsi" w:cs="Arial"/>
          <w:sz w:val="22"/>
          <w:szCs w:val="22"/>
        </w:rPr>
      </w:pPr>
      <w:r w:rsidRPr="00E5739F">
        <w:rPr>
          <w:rFonts w:asciiTheme="majorHAnsi" w:hAnsiTheme="majorHAnsi" w:cs="Arial"/>
          <w:sz w:val="22"/>
          <w:szCs w:val="22"/>
        </w:rPr>
        <w:t>di partecipare alla gara di cui all’oggetto in qualità di (</w:t>
      </w:r>
      <w:r w:rsidRPr="00E5739F">
        <w:rPr>
          <w:rFonts w:asciiTheme="majorHAnsi" w:hAnsiTheme="majorHAnsi" w:cs="Arial"/>
          <w:i/>
          <w:sz w:val="22"/>
          <w:szCs w:val="22"/>
        </w:rPr>
        <w:t>apporre una X accanto alla circostanza che interessa</w:t>
      </w:r>
      <w:r w:rsidRPr="00E5739F">
        <w:rPr>
          <w:rFonts w:asciiTheme="majorHAnsi" w:hAnsiTheme="majorHAnsi" w:cs="Arial"/>
          <w:sz w:val="22"/>
          <w:szCs w:val="22"/>
        </w:rPr>
        <w:t>):</w:t>
      </w:r>
    </w:p>
    <w:p w14:paraId="6023060E" w14:textId="77777777" w:rsidR="00E5739F" w:rsidRPr="00E5739F" w:rsidRDefault="00E5739F" w:rsidP="00E5739F">
      <w:pPr>
        <w:spacing w:line="276" w:lineRule="auto"/>
        <w:jc w:val="both"/>
        <w:rPr>
          <w:rFonts w:asciiTheme="majorHAnsi" w:hAnsiTheme="majorHAnsi" w:cs="Arial"/>
          <w:sz w:val="22"/>
          <w:szCs w:val="22"/>
        </w:rPr>
      </w:pPr>
    </w:p>
    <w:p w14:paraId="3AAC1DC7" w14:textId="77777777" w:rsidR="00E5739F" w:rsidRPr="00E5739F" w:rsidRDefault="00E5739F" w:rsidP="00E5739F">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Impresa individuale (comma 2, lett. a, art. 45, D.Lgs. 50/2016 e s.m.i.);</w:t>
      </w:r>
    </w:p>
    <w:p w14:paraId="77FF3B33" w14:textId="77777777" w:rsidR="00E5739F" w:rsidRPr="00E5739F" w:rsidRDefault="00E5739F" w:rsidP="00E5739F">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Società, specificare tipo ______________;</w:t>
      </w:r>
    </w:p>
    <w:p w14:paraId="158F008D" w14:textId="77777777" w:rsidR="00E5739F" w:rsidRPr="00E5739F" w:rsidRDefault="00E5739F" w:rsidP="00E5739F">
      <w:pPr>
        <w:autoSpaceDE w:val="0"/>
        <w:autoSpaceDN w:val="0"/>
        <w:adjustRightInd w:val="0"/>
        <w:spacing w:after="12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Consorzio fra società cooperativa di produzione e lavoro (comma 2, lett. b, art. 45, D.Lgs. </w:t>
      </w:r>
    </w:p>
    <w:p w14:paraId="2A14DFCA" w14:textId="77777777" w:rsidR="00E5739F" w:rsidRPr="00E5739F" w:rsidRDefault="00E5739F" w:rsidP="00E5739F">
      <w:pPr>
        <w:autoSpaceDE w:val="0"/>
        <w:autoSpaceDN w:val="0"/>
        <w:adjustRightInd w:val="0"/>
        <w:spacing w:after="120" w:line="276" w:lineRule="auto"/>
        <w:ind w:left="284"/>
        <w:jc w:val="both"/>
        <w:rPr>
          <w:rFonts w:asciiTheme="majorHAnsi" w:hAnsiTheme="majorHAnsi" w:cs="Arial"/>
          <w:color w:val="000000"/>
          <w:sz w:val="22"/>
          <w:szCs w:val="22"/>
        </w:rPr>
      </w:pPr>
      <w:r w:rsidRPr="00E5739F">
        <w:rPr>
          <w:rFonts w:asciiTheme="majorHAnsi" w:hAnsiTheme="majorHAnsi" w:cs="Arial"/>
          <w:color w:val="000000"/>
          <w:sz w:val="22"/>
          <w:szCs w:val="22"/>
        </w:rPr>
        <w:t>50/2016);</w:t>
      </w:r>
    </w:p>
    <w:p w14:paraId="7DDA158E" w14:textId="77777777" w:rsidR="00E5739F" w:rsidRPr="00E5739F" w:rsidRDefault="00E5739F" w:rsidP="00E5739F">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 e s.m.i.);</w:t>
      </w:r>
    </w:p>
    <w:p w14:paraId="3279EC3C" w14:textId="77777777" w:rsidR="00E5739F" w:rsidRPr="00E5739F" w:rsidRDefault="00E5739F" w:rsidP="00E5739F">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tra imprese artigiane (comma 2, lett. b, art. 45, D.Lgs. 50/2016)</w:t>
      </w:r>
    </w:p>
    <w:p w14:paraId="0A68992F" w14:textId="77777777" w:rsidR="00E5739F" w:rsidRPr="00E5739F" w:rsidRDefault="00E5739F" w:rsidP="00E5739F">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indicare il consorziato per il quale si concorre (qualora il consorzio non indichi per quale/i consorziato/i </w:t>
      </w:r>
      <w:r w:rsidRPr="00E5739F">
        <w:rPr>
          <w:rFonts w:asciiTheme="majorHAnsi" w:hAnsiTheme="majorHAnsi" w:cs="Arial"/>
          <w:color w:val="000000"/>
          <w:sz w:val="22"/>
          <w:szCs w:val="22"/>
        </w:rPr>
        <w:lastRenderedPageBreak/>
        <w:t>concorre, si intende che lo stesso partecipa in nome e per conto proprio)__________________________________________________________;</w:t>
      </w:r>
    </w:p>
    <w:p w14:paraId="69C95C50" w14:textId="77777777" w:rsidR="00E5739F" w:rsidRPr="00E5739F" w:rsidRDefault="00E5739F" w:rsidP="00E5739F">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w:t>
      </w:r>
    </w:p>
    <w:p w14:paraId="6CE76AC3" w14:textId="77777777" w:rsidR="00E5739F" w:rsidRPr="00E5739F" w:rsidRDefault="00E5739F" w:rsidP="00E5739F">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 ________________________________________________________________;</w:t>
      </w:r>
    </w:p>
    <w:p w14:paraId="04F7A4CB" w14:textId="77777777" w:rsidR="00E5739F" w:rsidRPr="00E5739F" w:rsidRDefault="00E5739F" w:rsidP="00E5739F">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consorzio ordinario (comma 2, lett. e, art. 45, D.Lgs. 50/2016 e s.m.i.)</w:t>
      </w:r>
    </w:p>
    <w:p w14:paraId="2B79AD3B" w14:textId="77777777" w:rsidR="00E5739F" w:rsidRPr="00E5739F" w:rsidRDefault="00E5739F" w:rsidP="00E5739F">
      <w:pPr>
        <w:autoSpaceDE w:val="0"/>
        <w:autoSpaceDN w:val="0"/>
        <w:adjustRightInd w:val="0"/>
        <w:spacing w:after="80" w:line="276" w:lineRule="auto"/>
        <w:ind w:left="707"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75F76DB9" w14:textId="77777777" w:rsidR="00E5739F" w:rsidRPr="00E5739F" w:rsidRDefault="00E5739F" w:rsidP="00E5739F">
      <w:pPr>
        <w:widowControl w:val="0"/>
        <w:autoSpaceDE w:val="0"/>
        <w:autoSpaceDN w:val="0"/>
        <w:adjustRightInd w:val="0"/>
        <w:spacing w:after="80"/>
        <w:ind w:left="708" w:right="-1"/>
        <w:jc w:val="both"/>
        <w:rPr>
          <w:rFonts w:asciiTheme="majorHAnsi" w:hAnsiTheme="majorHAnsi" w:cs="Arial"/>
          <w:color w:val="000000"/>
          <w:sz w:val="22"/>
          <w:szCs w:val="22"/>
        </w:rPr>
      </w:pPr>
      <w:r w:rsidRPr="00E5739F">
        <w:rPr>
          <w:rFonts w:asciiTheme="majorHAnsi" w:hAnsiTheme="majorHAnsi" w:cs="Arial"/>
          <w:color w:val="000000"/>
          <w:sz w:val="22"/>
          <w:szCs w:val="22"/>
        </w:rPr>
        <w:t>che è costituito, o in caso di aggiudicazione, sarà costituito dalle imprese di cui alla Tab. 1;</w:t>
      </w:r>
    </w:p>
    <w:p w14:paraId="30394260" w14:textId="77777777" w:rsidR="00E5739F" w:rsidRPr="00E5739F" w:rsidRDefault="00E5739F" w:rsidP="00E5739F">
      <w:pPr>
        <w:pStyle w:val="sche3"/>
        <w:spacing w:line="276" w:lineRule="auto"/>
        <w:rPr>
          <w:rFonts w:asciiTheme="majorHAnsi" w:hAnsiTheme="majorHAnsi" w:cs="Arial"/>
          <w:color w:val="000000"/>
          <w:sz w:val="22"/>
          <w:szCs w:val="22"/>
          <w:lang w:val="it-IT"/>
        </w:rPr>
      </w:pPr>
    </w:p>
    <w:p w14:paraId="1FB43392" w14:textId="77777777" w:rsidR="00E5739F" w:rsidRPr="00E5739F" w:rsidRDefault="00E5739F" w:rsidP="00E5739F">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raggruppamento temporaneo (comma 2, lett. d, art. 45, D.Lgs. 50/2016 e s.m.i.)</w:t>
      </w:r>
    </w:p>
    <w:p w14:paraId="5F2B2195" w14:textId="77777777" w:rsidR="00E5739F" w:rsidRPr="00E5739F" w:rsidRDefault="00E5739F" w:rsidP="00E5739F">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tipo orizzontale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14B43E27" w14:textId="77777777" w:rsidR="00E5739F" w:rsidRPr="00E5739F" w:rsidRDefault="00E5739F" w:rsidP="00E5739F">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verticale (solo se espressamente previsto dal bando)</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61C11CA8" w14:textId="77777777" w:rsidR="00E5739F" w:rsidRPr="00E5739F" w:rsidRDefault="00E5739F" w:rsidP="00E5739F">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misto (solo se espressamente previsto dal bando)</w:t>
      </w:r>
    </w:p>
    <w:p w14:paraId="4875459A" w14:textId="77777777" w:rsidR="00E5739F" w:rsidRPr="00E5739F" w:rsidRDefault="00E5739F" w:rsidP="00E5739F">
      <w:pPr>
        <w:autoSpaceDE w:val="0"/>
        <w:autoSpaceDN w:val="0"/>
        <w:adjustRightInd w:val="0"/>
        <w:spacing w:after="80" w:line="276" w:lineRule="auto"/>
        <w:ind w:firstLine="709"/>
        <w:rPr>
          <w:rFonts w:asciiTheme="majorHAnsi" w:hAnsiTheme="majorHAnsi" w:cs="Arial"/>
          <w:color w:val="000000"/>
          <w:sz w:val="22"/>
          <w:szCs w:val="22"/>
        </w:rPr>
      </w:pPr>
    </w:p>
    <w:p w14:paraId="55FC065A" w14:textId="77777777" w:rsidR="00E5739F" w:rsidRPr="00E5739F" w:rsidRDefault="00E5739F" w:rsidP="00E5739F">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408C89A1" w14:textId="77777777" w:rsidR="00E5739F" w:rsidRPr="00E5739F" w:rsidRDefault="00E5739F" w:rsidP="00E5739F">
      <w:pPr>
        <w:pStyle w:val="sche3"/>
        <w:spacing w:after="80" w:line="276" w:lineRule="auto"/>
        <w:ind w:left="708"/>
        <w:rPr>
          <w:rFonts w:asciiTheme="majorHAnsi" w:hAnsiTheme="majorHAnsi" w:cs="Arial"/>
          <w:color w:val="000000"/>
          <w:sz w:val="22"/>
          <w:szCs w:val="22"/>
          <w:lang w:val="it-IT"/>
        </w:rPr>
      </w:pPr>
      <w:r w:rsidRPr="00E5739F">
        <w:rPr>
          <w:rFonts w:asciiTheme="majorHAnsi" w:hAnsiTheme="majorHAnsi" w:cs="Arial"/>
          <w:color w:val="000000"/>
          <w:sz w:val="22"/>
          <w:szCs w:val="22"/>
          <w:lang w:val="it-IT"/>
        </w:rPr>
        <w:t>che è costituito, o in caso di aggiudicazione, sarà costituito dalle imprese di cui alla Tab 1;</w:t>
      </w:r>
    </w:p>
    <w:p w14:paraId="6A88C4A5" w14:textId="77777777" w:rsidR="00E5739F" w:rsidRPr="00E5739F" w:rsidRDefault="00E5739F" w:rsidP="00E5739F">
      <w:pPr>
        <w:pStyle w:val="sche3"/>
        <w:spacing w:line="276" w:lineRule="auto"/>
        <w:ind w:left="720"/>
        <w:rPr>
          <w:rFonts w:asciiTheme="majorHAnsi" w:hAnsiTheme="majorHAnsi" w:cs="Arial"/>
          <w:color w:val="000000"/>
          <w:sz w:val="22"/>
          <w:szCs w:val="22"/>
          <w:lang w:val="it-IT"/>
        </w:rPr>
      </w:pPr>
    </w:p>
    <w:p w14:paraId="1BECE202" w14:textId="77777777" w:rsidR="00E5739F" w:rsidRPr="00E5739F" w:rsidRDefault="00E5739F" w:rsidP="00E5739F">
      <w:pPr>
        <w:autoSpaceDE w:val="0"/>
        <w:autoSpaceDN w:val="0"/>
        <w:adjustRightInd w:val="0"/>
        <w:spacing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Aggregazione di imprese di rete (comma 2, lett. f, art. 45, D.Lgs. 50/2016 e s.m.i.)</w:t>
      </w:r>
    </w:p>
    <w:p w14:paraId="69A72810" w14:textId="77777777" w:rsidR="00E5739F" w:rsidRPr="00E5739F" w:rsidRDefault="00E5739F" w:rsidP="00E5739F">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dotata di un organo comune con potere di rappresentanza e di soggettività giuridica;</w:t>
      </w:r>
    </w:p>
    <w:p w14:paraId="4CB8D6A3" w14:textId="77777777" w:rsidR="00E5739F" w:rsidRPr="00E5739F" w:rsidRDefault="00E5739F" w:rsidP="00E5739F">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con potere di rappresentanza ma priva di soggettività giuridica; </w:t>
      </w:r>
    </w:p>
    <w:p w14:paraId="6A0F0979" w14:textId="77777777" w:rsidR="00E5739F" w:rsidRPr="00E5739F" w:rsidRDefault="00E5739F" w:rsidP="00E5739F">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5DEB5420" w14:textId="77777777" w:rsidR="00E5739F" w:rsidRPr="00E5739F" w:rsidRDefault="00E5739F" w:rsidP="00E5739F">
      <w:pPr>
        <w:autoSpaceDE w:val="0"/>
        <w:autoSpaceDN w:val="0"/>
        <w:adjustRightInd w:val="0"/>
        <w:spacing w:after="80" w:line="276" w:lineRule="auto"/>
        <w:rPr>
          <w:rFonts w:asciiTheme="majorHAnsi" w:hAnsiTheme="majorHAnsi" w:cs="Arial"/>
          <w:color w:val="000000"/>
          <w:sz w:val="22"/>
          <w:szCs w:val="22"/>
        </w:rPr>
      </w:pPr>
      <w:r w:rsidRPr="00E5739F">
        <w:rPr>
          <w:rFonts w:asciiTheme="majorHAnsi" w:hAnsiTheme="majorHAnsi" w:cs="Arial"/>
          <w:color w:val="000000"/>
          <w:sz w:val="22"/>
          <w:szCs w:val="22"/>
        </w:rPr>
        <w:t>□ GEIE (comma 2, lett.g, art. 45, D.Lgs. 50/2016 e s.m.i.);</w:t>
      </w:r>
    </w:p>
    <w:p w14:paraId="2807426B" w14:textId="77777777" w:rsidR="00E5739F" w:rsidRPr="00E5739F" w:rsidRDefault="00E5739F" w:rsidP="00E5739F">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Operatori economici stabiliti in altri Stati membri, costituiti conformemente alla legislazion</w:t>
      </w:r>
      <w:r>
        <w:rPr>
          <w:rFonts w:asciiTheme="majorHAnsi" w:hAnsiTheme="majorHAnsi" w:cs="Arial"/>
          <w:color w:val="000000"/>
          <w:sz w:val="22"/>
          <w:szCs w:val="22"/>
        </w:rPr>
        <w:t>e vigente nei rispettivi Paesi.</w:t>
      </w:r>
    </w:p>
    <w:p w14:paraId="398BC0D6" w14:textId="77777777" w:rsidR="00E5739F" w:rsidRPr="00E5739F" w:rsidRDefault="00E5739F" w:rsidP="00E5739F">
      <w:pPr>
        <w:pStyle w:val="Paragrafoelenco"/>
        <w:spacing w:after="80"/>
        <w:ind w:left="0"/>
        <w:jc w:val="both"/>
        <w:rPr>
          <w:rFonts w:asciiTheme="majorHAnsi" w:hAnsiTheme="majorHAnsi" w:cs="Arial"/>
          <w:color w:val="000000"/>
          <w:sz w:val="22"/>
          <w:szCs w:val="22"/>
        </w:rPr>
      </w:pPr>
    </w:p>
    <w:p w14:paraId="4171B3E6" w14:textId="77777777" w:rsidR="00E5739F" w:rsidRPr="00E5739F" w:rsidRDefault="00E5739F" w:rsidP="00E5739F">
      <w:pPr>
        <w:pStyle w:val="Paragrafoelenco"/>
        <w:spacing w:after="80"/>
        <w:ind w:left="0"/>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 caso di concorrente in forma associata, indicare: </w:t>
      </w:r>
    </w:p>
    <w:tbl>
      <w:tblPr>
        <w:tblStyle w:val="Grigliatabella"/>
        <w:tblW w:w="9781" w:type="dxa"/>
        <w:tblLayout w:type="fixed"/>
        <w:tblLook w:val="04A0" w:firstRow="1" w:lastRow="0" w:firstColumn="1" w:lastColumn="0" w:noHBand="0" w:noVBand="1"/>
      </w:tblPr>
      <w:tblGrid>
        <w:gridCol w:w="1412"/>
        <w:gridCol w:w="2940"/>
        <w:gridCol w:w="1336"/>
        <w:gridCol w:w="2071"/>
        <w:gridCol w:w="2022"/>
      </w:tblGrid>
      <w:tr w:rsidR="00E5739F" w:rsidRPr="00E5739F" w14:paraId="29BE2AF1" w14:textId="77777777" w:rsidTr="003C3AD4">
        <w:tc>
          <w:tcPr>
            <w:tcW w:w="1412" w:type="dxa"/>
            <w:shd w:val="clear" w:color="auto" w:fill="F2F2F2" w:themeFill="background1" w:themeFillShade="F2"/>
            <w:vAlign w:val="center"/>
          </w:tcPr>
          <w:p w14:paraId="420F5672" w14:textId="77777777" w:rsidR="00E5739F" w:rsidRPr="00E5739F" w:rsidRDefault="00E5739F" w:rsidP="003C3AD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RAGIONE SOCIALE</w:t>
            </w:r>
          </w:p>
        </w:tc>
        <w:tc>
          <w:tcPr>
            <w:tcW w:w="2940" w:type="dxa"/>
            <w:shd w:val="clear" w:color="auto" w:fill="F2F2F2" w:themeFill="background1" w:themeFillShade="F2"/>
            <w:vAlign w:val="center"/>
          </w:tcPr>
          <w:p w14:paraId="61742FB9" w14:textId="77777777" w:rsidR="00E5739F" w:rsidRPr="00E5739F" w:rsidRDefault="00E5739F" w:rsidP="003C3AD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RUOLO (mandante/mandataria, capofila/consorziata, …)</w:t>
            </w:r>
          </w:p>
        </w:tc>
        <w:tc>
          <w:tcPr>
            <w:tcW w:w="1336" w:type="dxa"/>
            <w:shd w:val="clear" w:color="auto" w:fill="F2F2F2" w:themeFill="background1" w:themeFillShade="F2"/>
            <w:vAlign w:val="center"/>
          </w:tcPr>
          <w:p w14:paraId="4157C405" w14:textId="77777777" w:rsidR="00E5739F" w:rsidRPr="00E5739F" w:rsidRDefault="00E5739F" w:rsidP="003C3AD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CODICE FISCALE</w:t>
            </w:r>
          </w:p>
        </w:tc>
        <w:tc>
          <w:tcPr>
            <w:tcW w:w="2071" w:type="dxa"/>
            <w:shd w:val="clear" w:color="auto" w:fill="F2F2F2" w:themeFill="background1" w:themeFillShade="F2"/>
            <w:vAlign w:val="center"/>
          </w:tcPr>
          <w:p w14:paraId="5F07B84D" w14:textId="77777777" w:rsidR="00E5739F" w:rsidRPr="00E5739F" w:rsidRDefault="00E5739F" w:rsidP="003C3AD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SEDE LEGALE</w:t>
            </w:r>
          </w:p>
        </w:tc>
        <w:tc>
          <w:tcPr>
            <w:tcW w:w="2022" w:type="dxa"/>
            <w:shd w:val="clear" w:color="auto" w:fill="F2F2F2" w:themeFill="background1" w:themeFillShade="F2"/>
          </w:tcPr>
          <w:p w14:paraId="46363C90" w14:textId="77777777" w:rsidR="00E5739F" w:rsidRPr="00E5739F" w:rsidRDefault="00E5739F" w:rsidP="003C3AD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QUOTA DI PARTECIPAZIONE (%)</w:t>
            </w:r>
          </w:p>
        </w:tc>
      </w:tr>
      <w:tr w:rsidR="00E5739F" w:rsidRPr="00E5739F" w14:paraId="060DA72F" w14:textId="77777777" w:rsidTr="003C3AD4">
        <w:tc>
          <w:tcPr>
            <w:tcW w:w="1412" w:type="dxa"/>
          </w:tcPr>
          <w:p w14:paraId="7F823617"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940" w:type="dxa"/>
          </w:tcPr>
          <w:p w14:paraId="416208B1"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1336" w:type="dxa"/>
          </w:tcPr>
          <w:p w14:paraId="68F43D59"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71" w:type="dxa"/>
          </w:tcPr>
          <w:p w14:paraId="7CE2715F"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22" w:type="dxa"/>
          </w:tcPr>
          <w:p w14:paraId="162434E3"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r>
      <w:tr w:rsidR="00E5739F" w:rsidRPr="00E5739F" w14:paraId="0038A9F4" w14:textId="77777777" w:rsidTr="003C3AD4">
        <w:tc>
          <w:tcPr>
            <w:tcW w:w="1412" w:type="dxa"/>
          </w:tcPr>
          <w:p w14:paraId="54D36AD3"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940" w:type="dxa"/>
          </w:tcPr>
          <w:p w14:paraId="4DB5F5B2"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1336" w:type="dxa"/>
          </w:tcPr>
          <w:p w14:paraId="589F8DB9"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71" w:type="dxa"/>
          </w:tcPr>
          <w:p w14:paraId="7C0CC6CC"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22" w:type="dxa"/>
          </w:tcPr>
          <w:p w14:paraId="11338316"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r>
      <w:tr w:rsidR="00E5739F" w:rsidRPr="00E5739F" w14:paraId="6D010F79" w14:textId="77777777" w:rsidTr="003C3AD4">
        <w:tc>
          <w:tcPr>
            <w:tcW w:w="1412" w:type="dxa"/>
          </w:tcPr>
          <w:p w14:paraId="18DCA9A5"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940" w:type="dxa"/>
          </w:tcPr>
          <w:p w14:paraId="6464D4AA"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1336" w:type="dxa"/>
          </w:tcPr>
          <w:p w14:paraId="0B3F6F09"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71" w:type="dxa"/>
          </w:tcPr>
          <w:p w14:paraId="1B9359D4"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22" w:type="dxa"/>
          </w:tcPr>
          <w:p w14:paraId="7EE9DE46"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r>
      <w:tr w:rsidR="00E5739F" w:rsidRPr="00E5739F" w14:paraId="1BAC96B4" w14:textId="77777777" w:rsidTr="003C3AD4">
        <w:tc>
          <w:tcPr>
            <w:tcW w:w="1412" w:type="dxa"/>
          </w:tcPr>
          <w:p w14:paraId="5CBB9276"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940" w:type="dxa"/>
          </w:tcPr>
          <w:p w14:paraId="22EE9C4D"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1336" w:type="dxa"/>
          </w:tcPr>
          <w:p w14:paraId="36EEEADF"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71" w:type="dxa"/>
          </w:tcPr>
          <w:p w14:paraId="06B54FFF"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22" w:type="dxa"/>
          </w:tcPr>
          <w:p w14:paraId="74CA9B16"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r>
      <w:tr w:rsidR="00E5739F" w:rsidRPr="00E5739F" w14:paraId="064A09C5" w14:textId="77777777" w:rsidTr="003C3AD4">
        <w:trPr>
          <w:trHeight w:val="319"/>
        </w:trPr>
        <w:tc>
          <w:tcPr>
            <w:tcW w:w="1412" w:type="dxa"/>
          </w:tcPr>
          <w:p w14:paraId="471E26AC"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940" w:type="dxa"/>
          </w:tcPr>
          <w:p w14:paraId="6ABE5F8F"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1336" w:type="dxa"/>
          </w:tcPr>
          <w:p w14:paraId="2464F14E"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71" w:type="dxa"/>
          </w:tcPr>
          <w:p w14:paraId="4F89F695"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c>
          <w:tcPr>
            <w:tcW w:w="2022" w:type="dxa"/>
          </w:tcPr>
          <w:p w14:paraId="7AC58346" w14:textId="77777777" w:rsidR="00E5739F" w:rsidRPr="00E5739F" w:rsidRDefault="00E5739F" w:rsidP="003C3AD4">
            <w:pPr>
              <w:pStyle w:val="Paragrafoelenco"/>
              <w:spacing w:after="80"/>
              <w:ind w:left="0"/>
              <w:jc w:val="both"/>
              <w:rPr>
                <w:rFonts w:asciiTheme="majorHAnsi" w:hAnsiTheme="majorHAnsi" w:cs="Calibri Light"/>
                <w:sz w:val="22"/>
                <w:szCs w:val="22"/>
              </w:rPr>
            </w:pPr>
          </w:p>
        </w:tc>
      </w:tr>
    </w:tbl>
    <w:p w14:paraId="61658F6C" w14:textId="77777777" w:rsidR="00E5739F" w:rsidRPr="00E5739F" w:rsidRDefault="00E5739F" w:rsidP="00E5739F">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i/>
          <w:color w:val="000000"/>
          <w:sz w:val="22"/>
          <w:szCs w:val="22"/>
        </w:rPr>
        <w:t>Tab. 1</w:t>
      </w:r>
    </w:p>
    <w:p w14:paraId="103C1FAB" w14:textId="77777777" w:rsidR="00E5739F" w:rsidRPr="00E5739F" w:rsidRDefault="00E5739F" w:rsidP="00E5739F">
      <w:pPr>
        <w:autoSpaceDE w:val="0"/>
        <w:autoSpaceDN w:val="0"/>
        <w:adjustRightInd w:val="0"/>
        <w:spacing w:line="276" w:lineRule="auto"/>
        <w:jc w:val="center"/>
        <w:rPr>
          <w:rFonts w:asciiTheme="majorHAnsi" w:hAnsiTheme="majorHAnsi" w:cs="Arial"/>
          <w:b/>
          <w:color w:val="000000"/>
          <w:sz w:val="22"/>
          <w:szCs w:val="22"/>
        </w:rPr>
      </w:pPr>
    </w:p>
    <w:p w14:paraId="6D979924" w14:textId="77777777" w:rsidR="00E5739F" w:rsidRPr="00E5739F" w:rsidRDefault="00E5739F" w:rsidP="00E5739F">
      <w:pPr>
        <w:autoSpaceDE w:val="0"/>
        <w:autoSpaceDN w:val="0"/>
        <w:adjustRightInd w:val="0"/>
        <w:spacing w:line="276" w:lineRule="auto"/>
        <w:jc w:val="center"/>
        <w:rPr>
          <w:rFonts w:asciiTheme="majorHAnsi" w:hAnsiTheme="majorHAnsi" w:cs="Arial"/>
          <w:b/>
          <w:color w:val="000000"/>
          <w:sz w:val="22"/>
          <w:szCs w:val="22"/>
        </w:rPr>
      </w:pPr>
      <w:r w:rsidRPr="00E5739F">
        <w:rPr>
          <w:rFonts w:asciiTheme="majorHAnsi" w:hAnsiTheme="majorHAnsi" w:cs="Arial"/>
          <w:b/>
          <w:color w:val="000000"/>
          <w:sz w:val="22"/>
          <w:szCs w:val="22"/>
        </w:rPr>
        <w:t>DICHIARA</w:t>
      </w:r>
    </w:p>
    <w:p w14:paraId="6BDAF8DB" w14:textId="77777777" w:rsidR="00E5739F" w:rsidRPr="00E5739F" w:rsidRDefault="00E5739F" w:rsidP="00E5739F">
      <w:pPr>
        <w:autoSpaceDE w:val="0"/>
        <w:autoSpaceDN w:val="0"/>
        <w:adjustRightInd w:val="0"/>
        <w:spacing w:line="276" w:lineRule="auto"/>
        <w:jc w:val="both"/>
        <w:rPr>
          <w:rFonts w:asciiTheme="majorHAnsi" w:hAnsiTheme="majorHAnsi" w:cs="Arial"/>
          <w:sz w:val="22"/>
          <w:szCs w:val="22"/>
        </w:rPr>
      </w:pPr>
    </w:p>
    <w:p w14:paraId="4A89D049"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che, in merito alla insussistenza delle condizioni di cui alla legge 22 novembre 2002, n. 266 </w:t>
      </w:r>
    </w:p>
    <w:p w14:paraId="24085B8F" w14:textId="77777777" w:rsidR="00E5739F" w:rsidRPr="00E5739F" w:rsidRDefault="00E5739F" w:rsidP="00E5739F">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E5739F">
        <w:rPr>
          <w:rFonts w:asciiTheme="majorHAnsi" w:hAnsiTheme="majorHAnsi" w:cs="Arial"/>
          <w:sz w:val="22"/>
          <w:szCs w:val="22"/>
        </w:rPr>
        <w:t>(</w:t>
      </w:r>
      <w:r w:rsidRPr="00E5739F">
        <w:rPr>
          <w:rFonts w:asciiTheme="majorHAnsi" w:hAnsiTheme="majorHAnsi" w:cs="Arial"/>
          <w:i/>
          <w:sz w:val="22"/>
          <w:szCs w:val="22"/>
          <w:u w:val="single"/>
        </w:rPr>
        <w:t>apporre una X accanto alla circostanza che interessa</w:t>
      </w:r>
      <w:r w:rsidRPr="00E5739F">
        <w:rPr>
          <w:rFonts w:asciiTheme="majorHAnsi" w:hAnsiTheme="majorHAnsi" w:cs="Arial"/>
          <w:sz w:val="22"/>
          <w:szCs w:val="22"/>
        </w:rPr>
        <w:t xml:space="preserve">): </w:t>
      </w:r>
    </w:p>
    <w:p w14:paraId="6FAD4B06" w14:textId="77777777" w:rsidR="00E5739F" w:rsidRPr="00E5739F" w:rsidRDefault="00E5739F" w:rsidP="00E5739F">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6624095B" w14:textId="77777777" w:rsidR="00E5739F" w:rsidRPr="00E5739F" w:rsidRDefault="00E5739F" w:rsidP="00E5739F">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si è avvalso di piani individuali di emersione di cui alla suddetta legge, ma il periodo di emersione si è concluso; </w:t>
      </w:r>
    </w:p>
    <w:p w14:paraId="0F87E2B8"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garantire tutte le dotazioni strumentali necessarie all’espletamento della prestazione;</w:t>
      </w:r>
    </w:p>
    <w:p w14:paraId="6B116D94"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16A5C493"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accettare tutte le condizioni, nessuna esclusa, contenute nella documentazione di gara;</w:t>
      </w:r>
    </w:p>
    <w:p w14:paraId="7072EDFA"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042080F7"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non aver nulla a pretendere nei confronti dell’Ente nella eventualità in cui, per qualsiasi motivo, a suo insindacabile giudizio l’Ente stesso proceda a interrompere o annullare in qualsiasi momento la procedura di gara, ovvero decida di non procedere all’affidamento o alla stipulazione del contratto, anche dopo l’aggiudicazione definitiva;</w:t>
      </w:r>
    </w:p>
    <w:p w14:paraId="6E0041FE"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avendo la sede dell’Impresa, residenza/domicilio in uno dei Paesi inseriti nella cosiddetta “</w:t>
      </w:r>
      <w:r w:rsidRPr="00E5739F">
        <w:rPr>
          <w:rFonts w:asciiTheme="majorHAnsi" w:hAnsiTheme="majorHAnsi" w:cs="Arial"/>
          <w:i/>
          <w:sz w:val="22"/>
          <w:szCs w:val="22"/>
        </w:rPr>
        <w:t>black lis</w:t>
      </w:r>
      <w:r w:rsidRPr="00E5739F">
        <w:rPr>
          <w:rFonts w:asciiTheme="majorHAnsi" w:hAnsiTheme="majorHAnsi" w:cs="Arial"/>
          <w:sz w:val="22"/>
          <w:szCs w:val="22"/>
        </w:rPr>
        <w:t xml:space="preserve">t”, _____________________________ (riportare il Paese), di cui al decreto del Ministro delle Finanze del 4 maggio 1999 e al decreto del Ministro dell’Economia e delle Finanze del 21 novembre 2001, </w:t>
      </w:r>
    </w:p>
    <w:p w14:paraId="1AF0AB4E" w14:textId="77777777" w:rsidR="00E5739F" w:rsidRPr="00E5739F" w:rsidRDefault="00E5739F" w:rsidP="00E5739F">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E5739F">
        <w:rPr>
          <w:rFonts w:asciiTheme="majorHAnsi" w:hAnsiTheme="majorHAnsi" w:cs="Arial"/>
          <w:i/>
          <w:sz w:val="22"/>
          <w:szCs w:val="22"/>
        </w:rPr>
        <w:t>allegare copia della predetta autorizzazione</w:t>
      </w:r>
      <w:r w:rsidRPr="00E5739F">
        <w:rPr>
          <w:rFonts w:asciiTheme="majorHAnsi" w:hAnsiTheme="majorHAnsi" w:cs="Arial"/>
          <w:sz w:val="22"/>
          <w:szCs w:val="22"/>
        </w:rPr>
        <w:t>);</w:t>
      </w:r>
    </w:p>
    <w:p w14:paraId="1DE896E5" w14:textId="77777777" w:rsidR="00E5739F" w:rsidRPr="00E5739F" w:rsidRDefault="00E5739F" w:rsidP="00E5739F">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 xml:space="preserve">ha presentato domanda di autorizzazione ai sensi dell’art. 1, comma 3, D.M. 14/12/2010 (allegare copia di autorizzazione inviata al Ministero) </w:t>
      </w:r>
    </w:p>
    <w:p w14:paraId="7EF19492"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ess</w:t>
      </w:r>
      <w:r w:rsidRPr="00E5739F">
        <w:rPr>
          <w:rFonts w:asciiTheme="majorHAnsi" w:hAnsiTheme="majorHAnsi" w:cs="Arial"/>
          <w:sz w:val="22"/>
          <w:szCs w:val="22"/>
        </w:rPr>
        <w:t>ere a conoscenza che l’Ente si riserva il diritto di procedere d’ufficio a verifiche, anche a campione, in ordine alla veridicità delle dichiarazioni;</w:t>
      </w:r>
    </w:p>
    <w:p w14:paraId="14DDACE3"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l’Ente avrà la facoltà di escutere la cauzione provvisoria e di segnalare il fatto </w:t>
      </w:r>
      <w:r w:rsidRPr="00E5739F">
        <w:rPr>
          <w:rFonts w:asciiTheme="majorHAnsi" w:hAnsiTheme="majorHAnsi" w:cs="Arial"/>
          <w:sz w:val="22"/>
          <w:szCs w:val="22"/>
        </w:rPr>
        <w:t>all’ANAC, ai fini dell’inserimento dei dati nel casellario informatico delle imprese e dell’applicazione delle norme vigenti in materia di dichiarazioni non veritiere;</w:t>
      </w:r>
      <w:r w:rsidRPr="00E5739F">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dall’Ente ai sensi dell’art. 1456 c.c.;</w:t>
      </w:r>
    </w:p>
    <w:p w14:paraId="173E4015"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4A2D2146"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E5739F">
        <w:rPr>
          <w:rFonts w:asciiTheme="majorHAnsi" w:hAnsiTheme="majorHAnsi" w:cs="Arial"/>
          <w:sz w:val="22"/>
          <w:szCs w:val="22"/>
        </w:rPr>
        <w:t xml:space="preserve"> per il quale la presente dichiarazione viene resa;</w:t>
      </w:r>
    </w:p>
    <w:p w14:paraId="40624462"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 xml:space="preserve">dichiara di non opporsi all’ostensione dei documenti e/o delle parti di documenti non contrassegnati dalla dicitura </w:t>
      </w:r>
      <w:r w:rsidRPr="00E5739F">
        <w:rPr>
          <w:rFonts w:asciiTheme="majorHAnsi" w:hAnsiTheme="majorHAnsi" w:cs="Arial"/>
          <w:i/>
          <w:color w:val="000000"/>
          <w:sz w:val="22"/>
          <w:szCs w:val="22"/>
        </w:rPr>
        <w:t>“Informazioni riservate”</w:t>
      </w:r>
      <w:r w:rsidRPr="00E5739F">
        <w:rPr>
          <w:rFonts w:asciiTheme="majorHAnsi" w:hAnsiTheme="majorHAnsi" w:cs="Arial"/>
          <w:color w:val="000000"/>
          <w:sz w:val="22"/>
          <w:szCs w:val="22"/>
        </w:rPr>
        <w:t xml:space="preserve"> in caso di richiesta di accesso agli atti presentata da terzi;</w:t>
      </w:r>
    </w:p>
    <w:p w14:paraId="14E64829"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in caso di aggiudicazione, a comunicare tempestivamente all’Ente ogni modificazione che dovesse intervenire negli assetti proprietari e sulla struttura d’impresa e negli organismi tecnici e amministrativi ai sensi dell’art. 7, comma 11, della legge 19/03/1990, n. 55, con salvezza dell’applicazione da parte dell’Ente di quanto previsto dal comma 16 di detto articolo;</w:t>
      </w:r>
    </w:p>
    <w:p w14:paraId="616AF73A"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in più di un’associazione temporanea o consorzio o aggregazione di imprese e che non vi partecipa in forma individuale qualora partecipi in associazione o quale consorziata o aggregazione d’imprese;</w:t>
      </w:r>
    </w:p>
    <w:p w14:paraId="5F9B5DF6"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nel caso di avvalimento prestato ad altro concorrente;</w:t>
      </w:r>
    </w:p>
    <w:p w14:paraId="667083CD"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aver costituito associazione in partecipazione ai sensi dell’art. 48, comma 9, del D.Lgs. n. 50/2016;</w:t>
      </w:r>
    </w:p>
    <w:p w14:paraId="057D3CB9"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mantenere valida e vincolante l’offerta per 180 (centottanta) giorni consecutivi a decorrere dal termine ultimo per il ricevimento delle offerte;</w:t>
      </w:r>
    </w:p>
    <w:p w14:paraId="308F323D"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assolto all’obbligo dell’imposta di bollo da € 16,00;</w:t>
      </w:r>
    </w:p>
    <w:p w14:paraId="00872E5F"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raggruppamento temporaneo, consorzio ordinario o GEIE non ancora costituito) </w:t>
      </w:r>
      <w:r w:rsidRPr="00E5739F">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5D0AAEAD"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(in caso di partecipazione alla procedura di gara di operatori economici con idoneità plurisoggettiva</w:t>
      </w:r>
      <w:r w:rsidRPr="00E5739F">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7DDC1D94"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partecipazione alla procedura di gara di operatori economici con idoneità plurisoggettiva) </w:t>
      </w:r>
      <w:r w:rsidRPr="00E5739F">
        <w:rPr>
          <w:rFonts w:asciiTheme="majorHAnsi" w:hAnsiTheme="majorHAnsi" w:cs="Arial"/>
          <w:sz w:val="22"/>
          <w:szCs w:val="22"/>
        </w:rPr>
        <w:t>che ciascun componente eseguirà le seguenti prestazioni:</w:t>
      </w:r>
    </w:p>
    <w:p w14:paraId="0067B04E" w14:textId="77777777" w:rsidR="00E5739F" w:rsidRPr="00E5739F" w:rsidRDefault="00E5739F" w:rsidP="00E5739F">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E5739F" w:rsidRPr="00E5739F" w14:paraId="05741EE8" w14:textId="77777777" w:rsidTr="003C3AD4">
        <w:tc>
          <w:tcPr>
            <w:tcW w:w="3970" w:type="dxa"/>
          </w:tcPr>
          <w:p w14:paraId="24E3456D" w14:textId="77777777" w:rsidR="00E5739F" w:rsidRPr="00E5739F" w:rsidRDefault="00E5739F" w:rsidP="003C3AD4">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IMPRESA</w:t>
            </w:r>
          </w:p>
        </w:tc>
        <w:tc>
          <w:tcPr>
            <w:tcW w:w="3969" w:type="dxa"/>
          </w:tcPr>
          <w:p w14:paraId="3DEB3D11" w14:textId="77777777" w:rsidR="00E5739F" w:rsidRPr="00E5739F" w:rsidRDefault="00E5739F" w:rsidP="003C3AD4">
            <w:pPr>
              <w:tabs>
                <w:tab w:val="left" w:pos="993"/>
              </w:tabs>
              <w:spacing w:after="80" w:line="276" w:lineRule="auto"/>
              <w:jc w:val="center"/>
              <w:rPr>
                <w:rFonts w:asciiTheme="majorHAnsi" w:hAnsiTheme="majorHAnsi" w:cs="Arial"/>
                <w:b/>
                <w:color w:val="000000" w:themeColor="text1"/>
                <w:sz w:val="22"/>
                <w:szCs w:val="22"/>
              </w:rPr>
            </w:pPr>
            <w:r w:rsidRPr="00E5739F">
              <w:rPr>
                <w:rFonts w:asciiTheme="majorHAnsi" w:hAnsiTheme="majorHAnsi" w:cs="Arial"/>
                <w:b/>
                <w:color w:val="000000" w:themeColor="text1"/>
                <w:sz w:val="22"/>
                <w:szCs w:val="22"/>
              </w:rPr>
              <w:t>PRESTAZIONI</w:t>
            </w:r>
          </w:p>
        </w:tc>
        <w:tc>
          <w:tcPr>
            <w:tcW w:w="1405" w:type="dxa"/>
          </w:tcPr>
          <w:p w14:paraId="04928E92" w14:textId="77777777" w:rsidR="00E5739F" w:rsidRPr="00E5739F" w:rsidRDefault="00E5739F" w:rsidP="003C3AD4">
            <w:pPr>
              <w:tabs>
                <w:tab w:val="left" w:pos="993"/>
              </w:tabs>
              <w:spacing w:after="80" w:line="276" w:lineRule="auto"/>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w:t>
            </w:r>
          </w:p>
        </w:tc>
      </w:tr>
      <w:tr w:rsidR="00E5739F" w:rsidRPr="00E5739F" w14:paraId="4063BA45" w14:textId="77777777" w:rsidTr="003C3AD4">
        <w:tc>
          <w:tcPr>
            <w:tcW w:w="3970" w:type="dxa"/>
          </w:tcPr>
          <w:p w14:paraId="52D24FAB" w14:textId="77777777" w:rsidR="00E5739F" w:rsidRPr="00E5739F" w:rsidRDefault="00E5739F" w:rsidP="003C3AD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69474576" w14:textId="77777777" w:rsidR="00E5739F" w:rsidRPr="00E5739F" w:rsidRDefault="00E5739F" w:rsidP="003C3AD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6E40A0BF" w14:textId="77777777" w:rsidR="00E5739F" w:rsidRPr="00E5739F" w:rsidRDefault="00E5739F" w:rsidP="003C3AD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E5739F" w:rsidRPr="00E5739F" w14:paraId="639DBEC6" w14:textId="77777777" w:rsidTr="003C3AD4">
        <w:tc>
          <w:tcPr>
            <w:tcW w:w="3970" w:type="dxa"/>
          </w:tcPr>
          <w:p w14:paraId="4CEDBEB5" w14:textId="77777777" w:rsidR="00E5739F" w:rsidRPr="00E5739F" w:rsidRDefault="00E5739F" w:rsidP="003C3AD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57BA1732" w14:textId="77777777" w:rsidR="00E5739F" w:rsidRPr="00E5739F" w:rsidRDefault="00E5739F" w:rsidP="003C3AD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1918B328" w14:textId="77777777" w:rsidR="00E5739F" w:rsidRPr="00E5739F" w:rsidRDefault="00E5739F" w:rsidP="003C3AD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35ACA971" w14:textId="77777777" w:rsidR="00E5739F" w:rsidRPr="00E5739F" w:rsidRDefault="00E5739F" w:rsidP="00E5739F">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3BED2307" w14:textId="77777777" w:rsidR="00E5739F" w:rsidRPr="00E5739F" w:rsidRDefault="00E5739F" w:rsidP="00E5739F">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le comunicazioni inerenti la procedura di gara dovranno essere inviate all’indirizzo PEC: __________________________________________________________</w:t>
      </w:r>
    </w:p>
    <w:p w14:paraId="13658841" w14:textId="77777777" w:rsidR="00E5739F" w:rsidRPr="00E5739F" w:rsidRDefault="00E5739F" w:rsidP="00E5739F">
      <w:pPr>
        <w:autoSpaceDE w:val="0"/>
        <w:autoSpaceDN w:val="0"/>
        <w:adjustRightInd w:val="0"/>
        <w:spacing w:line="276" w:lineRule="auto"/>
        <w:ind w:left="5672" w:firstLine="709"/>
        <w:jc w:val="both"/>
        <w:rPr>
          <w:rFonts w:asciiTheme="majorHAnsi" w:hAnsiTheme="majorHAnsi" w:cs="Arial"/>
          <w:sz w:val="22"/>
          <w:szCs w:val="22"/>
        </w:rPr>
      </w:pPr>
    </w:p>
    <w:p w14:paraId="3928EEBE" w14:textId="77777777" w:rsidR="00E5739F" w:rsidRPr="00E5739F" w:rsidRDefault="00E5739F" w:rsidP="00E5739F">
      <w:pPr>
        <w:autoSpaceDE w:val="0"/>
        <w:autoSpaceDN w:val="0"/>
        <w:adjustRightInd w:val="0"/>
        <w:spacing w:line="276" w:lineRule="auto"/>
        <w:jc w:val="both"/>
        <w:rPr>
          <w:rFonts w:asciiTheme="majorHAnsi" w:hAnsiTheme="majorHAnsi" w:cs="Arial"/>
          <w:sz w:val="22"/>
          <w:szCs w:val="22"/>
        </w:rPr>
      </w:pPr>
    </w:p>
    <w:p w14:paraId="725BD3A6" w14:textId="77777777" w:rsidR="00E5739F" w:rsidRPr="00E5739F" w:rsidRDefault="00E5739F" w:rsidP="00E5739F">
      <w:pPr>
        <w:autoSpaceDE w:val="0"/>
        <w:autoSpaceDN w:val="0"/>
        <w:adjustRightInd w:val="0"/>
        <w:spacing w:line="276" w:lineRule="auto"/>
        <w:ind w:left="5672" w:firstLine="709"/>
        <w:jc w:val="both"/>
        <w:rPr>
          <w:rFonts w:asciiTheme="majorHAnsi" w:hAnsiTheme="majorHAnsi" w:cs="Arial"/>
          <w:sz w:val="22"/>
          <w:szCs w:val="22"/>
        </w:rPr>
      </w:pPr>
    </w:p>
    <w:p w14:paraId="47D38555" w14:textId="77777777" w:rsidR="00E5739F" w:rsidRPr="00E5739F" w:rsidRDefault="00E5739F" w:rsidP="00E5739F">
      <w:pPr>
        <w:autoSpaceDE w:val="0"/>
        <w:autoSpaceDN w:val="0"/>
        <w:adjustRightInd w:val="0"/>
        <w:spacing w:line="276" w:lineRule="auto"/>
        <w:ind w:left="5672" w:hanging="2"/>
        <w:jc w:val="both"/>
        <w:rPr>
          <w:rFonts w:asciiTheme="majorHAnsi" w:hAnsiTheme="majorHAnsi" w:cs="Arial"/>
          <w:sz w:val="22"/>
          <w:szCs w:val="22"/>
        </w:rPr>
      </w:pPr>
      <w:r w:rsidRPr="00E5739F">
        <w:rPr>
          <w:rFonts w:asciiTheme="majorHAnsi" w:hAnsiTheme="majorHAnsi" w:cs="Arial"/>
          <w:sz w:val="22"/>
          <w:szCs w:val="22"/>
        </w:rPr>
        <w:t xml:space="preserve"> Domanda firmata digitalmente</w:t>
      </w:r>
    </w:p>
    <w:p w14:paraId="18AEFBCD" w14:textId="77777777" w:rsidR="00E5739F" w:rsidRPr="00E5739F" w:rsidRDefault="00E5739F" w:rsidP="00E5739F">
      <w:pPr>
        <w:autoSpaceDE w:val="0"/>
        <w:autoSpaceDN w:val="0"/>
        <w:adjustRightInd w:val="0"/>
        <w:spacing w:line="276" w:lineRule="auto"/>
        <w:jc w:val="both"/>
        <w:rPr>
          <w:rFonts w:asciiTheme="majorHAnsi" w:hAnsiTheme="majorHAnsi" w:cs="Arial"/>
          <w:sz w:val="22"/>
          <w:szCs w:val="22"/>
        </w:rPr>
      </w:pPr>
    </w:p>
    <w:p w14:paraId="0BFEACDC" w14:textId="77777777" w:rsidR="00E5739F" w:rsidRPr="00E5739F" w:rsidRDefault="00E5739F" w:rsidP="00E5739F">
      <w:pPr>
        <w:autoSpaceDE w:val="0"/>
        <w:autoSpaceDN w:val="0"/>
        <w:adjustRightInd w:val="0"/>
        <w:spacing w:line="276" w:lineRule="auto"/>
        <w:jc w:val="both"/>
        <w:rPr>
          <w:rFonts w:asciiTheme="majorHAnsi" w:hAnsiTheme="majorHAnsi" w:cs="Arial"/>
          <w:sz w:val="22"/>
          <w:szCs w:val="22"/>
        </w:rPr>
      </w:pPr>
    </w:p>
    <w:p w14:paraId="443A2F0A" w14:textId="77777777" w:rsidR="00E5739F" w:rsidRPr="00E5739F" w:rsidRDefault="00E5739F" w:rsidP="00E5739F">
      <w:pPr>
        <w:autoSpaceDE w:val="0"/>
        <w:autoSpaceDN w:val="0"/>
        <w:adjustRightInd w:val="0"/>
        <w:spacing w:line="276" w:lineRule="auto"/>
        <w:jc w:val="both"/>
        <w:rPr>
          <w:rFonts w:asciiTheme="majorHAnsi" w:hAnsiTheme="majorHAnsi" w:cs="Arial"/>
          <w:sz w:val="22"/>
          <w:szCs w:val="22"/>
        </w:rPr>
      </w:pPr>
    </w:p>
    <w:p w14:paraId="072B788A" w14:textId="77777777" w:rsidR="00E5739F" w:rsidRPr="00E5739F" w:rsidRDefault="00E5739F" w:rsidP="00E5739F">
      <w:pPr>
        <w:autoSpaceDE w:val="0"/>
        <w:autoSpaceDN w:val="0"/>
        <w:adjustRightInd w:val="0"/>
        <w:spacing w:line="276" w:lineRule="auto"/>
        <w:jc w:val="both"/>
        <w:rPr>
          <w:rFonts w:asciiTheme="majorHAnsi" w:hAnsiTheme="majorHAnsi" w:cs="Arial"/>
          <w:sz w:val="22"/>
          <w:szCs w:val="22"/>
        </w:rPr>
      </w:pPr>
    </w:p>
    <w:p w14:paraId="29BBFACF" w14:textId="77777777" w:rsidR="00E5739F" w:rsidRPr="00E5739F" w:rsidRDefault="00E5739F" w:rsidP="00E5739F">
      <w:pPr>
        <w:widowControl w:val="0"/>
        <w:autoSpaceDE w:val="0"/>
        <w:autoSpaceDN w:val="0"/>
        <w:spacing w:line="276" w:lineRule="auto"/>
        <w:jc w:val="both"/>
        <w:rPr>
          <w:rFonts w:asciiTheme="majorHAnsi" w:hAnsiTheme="majorHAnsi" w:cs="Arial"/>
          <w:b/>
          <w:sz w:val="22"/>
          <w:szCs w:val="22"/>
        </w:rPr>
      </w:pPr>
    </w:p>
    <w:p w14:paraId="2B91A547" w14:textId="77777777" w:rsidR="0095641E" w:rsidRPr="00E5739F" w:rsidRDefault="0095641E">
      <w:pPr>
        <w:rPr>
          <w:rFonts w:asciiTheme="majorHAnsi" w:hAnsiTheme="majorHAnsi"/>
        </w:rPr>
      </w:pPr>
    </w:p>
    <w:sectPr w:rsidR="0095641E" w:rsidRPr="00E5739F" w:rsidSect="0062433E">
      <w:headerReference w:type="default" r:id="rId7"/>
      <w:footerReference w:type="default" r:id="rId8"/>
      <w:headerReference w:type="first" r:id="rId9"/>
      <w:footerReference w:type="first" r:id="rId10"/>
      <w:pgSz w:w="11906" w:h="16838" w:code="9"/>
      <w:pgMar w:top="2381"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ABC89" w14:textId="77777777" w:rsidR="00346349" w:rsidRDefault="00346349" w:rsidP="00E5739F">
      <w:r>
        <w:separator/>
      </w:r>
    </w:p>
  </w:endnote>
  <w:endnote w:type="continuationSeparator" w:id="0">
    <w:p w14:paraId="60009A4A" w14:textId="77777777" w:rsidR="00346349" w:rsidRDefault="00346349" w:rsidP="00E57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620C0" w14:textId="77777777" w:rsidR="004E3C5D" w:rsidRDefault="00346349" w:rsidP="004E3C5D">
    <w:pPr>
      <w:autoSpaceDE w:val="0"/>
      <w:autoSpaceDN w:val="0"/>
      <w:adjustRightInd w:val="0"/>
      <w:spacing w:line="176" w:lineRule="exact"/>
      <w:ind w:right="-1293"/>
      <w:rPr>
        <w:rFonts w:ascii="Arial" w:hAnsi="Arial" w:cs="Arial"/>
        <w:color w:val="21C4FF"/>
        <w:sz w:val="16"/>
        <w:szCs w:val="16"/>
      </w:rPr>
    </w:pPr>
  </w:p>
  <w:p w14:paraId="1C93388C" w14:textId="77777777" w:rsidR="00692F38" w:rsidRPr="0062433E" w:rsidRDefault="00C81821"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1244AF">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1244AF">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1E54B" w14:textId="77777777" w:rsidR="00E5739F" w:rsidRPr="00B237DA" w:rsidRDefault="00E5739F" w:rsidP="00E5739F">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6E762697" w14:textId="77777777" w:rsidR="00E5739F" w:rsidRPr="00B237DA" w:rsidRDefault="00E5739F"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45B35F79" w14:textId="77777777" w:rsidR="00E5739F" w:rsidRDefault="00E5739F"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0D627F19" w14:textId="77777777" w:rsidR="00E5739F" w:rsidRPr="00B237DA" w:rsidRDefault="00E5739F" w:rsidP="00E5739F">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16B2A944" w14:textId="77777777" w:rsidR="007C41D1" w:rsidRPr="0062433E" w:rsidRDefault="00C81821"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346349">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346349">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394BC" w14:textId="77777777" w:rsidR="00346349" w:rsidRDefault="00346349" w:rsidP="00E5739F">
      <w:r>
        <w:separator/>
      </w:r>
    </w:p>
  </w:footnote>
  <w:footnote w:type="continuationSeparator" w:id="0">
    <w:p w14:paraId="460362D0" w14:textId="77777777" w:rsidR="00346349" w:rsidRDefault="00346349" w:rsidP="00E573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68C96" w14:textId="77777777" w:rsidR="007C41D1" w:rsidRPr="00EF730F" w:rsidRDefault="00346349" w:rsidP="007C41D1">
    <w:pPr>
      <w:pStyle w:val="Intestazione"/>
      <w:jc w:val="center"/>
      <w:rPr>
        <w:rFonts w:ascii="Palatino Linotype" w:hAnsi="Palatino Linotype"/>
        <w:b/>
        <w:i/>
        <w:color w:val="002060"/>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213B5" w14:textId="77777777" w:rsidR="0070043C" w:rsidRPr="00EF730F" w:rsidRDefault="00E5739F"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28C544B9" wp14:editId="32EA337E">
          <wp:simplePos x="0" y="0"/>
          <wp:positionH relativeFrom="column">
            <wp:posOffset>-779780</wp:posOffset>
          </wp:positionH>
          <wp:positionV relativeFrom="paragraph">
            <wp:posOffset>-455295</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9F"/>
    <w:rsid w:val="001244AF"/>
    <w:rsid w:val="00284E21"/>
    <w:rsid w:val="00346349"/>
    <w:rsid w:val="00492FB0"/>
    <w:rsid w:val="0095641E"/>
    <w:rsid w:val="00C81821"/>
    <w:rsid w:val="00CE6585"/>
    <w:rsid w:val="00E573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E5839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5739F"/>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739F"/>
    <w:pPr>
      <w:tabs>
        <w:tab w:val="center" w:pos="4819"/>
        <w:tab w:val="right" w:pos="9638"/>
      </w:tabs>
    </w:pPr>
  </w:style>
  <w:style w:type="character" w:customStyle="1" w:styleId="IntestazioneCarattere">
    <w:name w:val="Intestazione Carattere"/>
    <w:basedOn w:val="Carpredefinitoparagrafo"/>
    <w:link w:val="Intestazione"/>
    <w:uiPriority w:val="99"/>
    <w:rsid w:val="00E5739F"/>
  </w:style>
  <w:style w:type="paragraph" w:styleId="Pidipagina">
    <w:name w:val="footer"/>
    <w:basedOn w:val="Normale"/>
    <w:link w:val="PidipaginaCarattere"/>
    <w:unhideWhenUsed/>
    <w:rsid w:val="00E5739F"/>
    <w:pPr>
      <w:tabs>
        <w:tab w:val="center" w:pos="4819"/>
        <w:tab w:val="right" w:pos="9638"/>
      </w:tabs>
    </w:pPr>
  </w:style>
  <w:style w:type="character" w:customStyle="1" w:styleId="PidipaginaCarattere">
    <w:name w:val="Piè di pagina Carattere"/>
    <w:basedOn w:val="Carpredefinitoparagrafo"/>
    <w:link w:val="Pidipagina"/>
    <w:rsid w:val="00E5739F"/>
  </w:style>
  <w:style w:type="paragraph" w:styleId="Paragrafoelenco">
    <w:name w:val="List Paragraph"/>
    <w:basedOn w:val="Normale"/>
    <w:link w:val="ParagrafoelencoCarattere"/>
    <w:uiPriority w:val="99"/>
    <w:qFormat/>
    <w:rsid w:val="00E5739F"/>
    <w:pPr>
      <w:ind w:left="708"/>
    </w:pPr>
  </w:style>
  <w:style w:type="paragraph" w:customStyle="1" w:styleId="sche3">
    <w:name w:val="sche_3"/>
    <w:rsid w:val="00E5739F"/>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99"/>
    <w:locked/>
    <w:rsid w:val="00E5739F"/>
    <w:rPr>
      <w:rFonts w:ascii="Times New Roman" w:eastAsia="Times New Roman" w:hAnsi="Times New Roman" w:cs="Times New Roman"/>
      <w:lang w:eastAsia="it-IT"/>
    </w:rPr>
  </w:style>
  <w:style w:type="character" w:customStyle="1" w:styleId="FontStyle19">
    <w:name w:val="Font Style19"/>
    <w:uiPriority w:val="99"/>
    <w:rsid w:val="00E5739F"/>
    <w:rPr>
      <w:rFonts w:ascii="Arial" w:hAnsi="Arial" w:cs="Arial"/>
      <w:b/>
      <w:bCs/>
      <w:sz w:val="22"/>
      <w:szCs w:val="22"/>
    </w:rPr>
  </w:style>
  <w:style w:type="table" w:styleId="Tabellagrigliachiara">
    <w:name w:val="Grid Table Light"/>
    <w:basedOn w:val="Tabellanormale"/>
    <w:uiPriority w:val="40"/>
    <w:rsid w:val="00E5739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gliatabella">
    <w:name w:val="Table Grid"/>
    <w:basedOn w:val="Tabellanormale"/>
    <w:rsid w:val="00E5739F"/>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E5739F"/>
  </w:style>
  <w:style w:type="paragraph" w:styleId="Corpotesto">
    <w:name w:val="Body Text"/>
    <w:basedOn w:val="Normale"/>
    <w:link w:val="CorpotestoCarattere1"/>
    <w:rsid w:val="00E5739F"/>
    <w:pPr>
      <w:widowControl w:val="0"/>
      <w:spacing w:line="259" w:lineRule="exact"/>
    </w:pPr>
    <w:rPr>
      <w:rFonts w:eastAsiaTheme="minorHAnsi"/>
    </w:rPr>
  </w:style>
  <w:style w:type="character" w:customStyle="1" w:styleId="CorpotestoCarattere">
    <w:name w:val="Corpo testo Carattere"/>
    <w:basedOn w:val="Carpredefinitoparagrafo"/>
    <w:uiPriority w:val="99"/>
    <w:semiHidden/>
    <w:rsid w:val="00E5739F"/>
    <w:rPr>
      <w:rFonts w:ascii="Times New Roman" w:eastAsia="Times New Roman" w:hAnsi="Times New Roman" w:cs="Times New Roman"/>
      <w:lang w:eastAsia="it-IT"/>
    </w:rPr>
  </w:style>
  <w:style w:type="character" w:customStyle="1" w:styleId="CorpotestoCarattere1">
    <w:name w:val="Corpo testo Carattere1"/>
    <w:basedOn w:val="Carpredefinitoparagrafo"/>
    <w:link w:val="Corpotesto"/>
    <w:rsid w:val="00E5739F"/>
    <w:rPr>
      <w:rFonts w:ascii="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0967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1523</Words>
  <Characters>8687</Characters>
  <Application>Microsoft Macintosh Word</Application>
  <DocSecurity>0</DocSecurity>
  <Lines>72</Lines>
  <Paragraphs>20</Paragraphs>
  <ScaleCrop>false</ScaleCrop>
  <LinksUpToDate>false</LinksUpToDate>
  <CharactersWithSpaces>10190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cp:revision>
  <dcterms:created xsi:type="dcterms:W3CDTF">2021-01-11T16:46:00Z</dcterms:created>
  <dcterms:modified xsi:type="dcterms:W3CDTF">2021-01-12T11:27:00Z</dcterms:modified>
</cp:coreProperties>
</file>